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11" w:rsidRPr="0057244D" w:rsidRDefault="00EA5FB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 CO</w:t>
      </w:r>
      <w:r w:rsidRPr="00EA5FBB">
        <w:rPr>
          <w:rFonts w:asciiTheme="minorHAnsi" w:hAnsiTheme="minorHAnsi"/>
          <w:b/>
          <w:vertAlign w:val="subscript"/>
        </w:rPr>
        <w:t>2</w:t>
      </w:r>
      <w:r>
        <w:rPr>
          <w:rFonts w:asciiTheme="minorHAnsi" w:hAnsiTheme="minorHAnsi"/>
          <w:b/>
        </w:rPr>
        <w:t xml:space="preserve"> e l</w:t>
      </w:r>
      <w:r w:rsidR="00A43C74">
        <w:rPr>
          <w:rFonts w:asciiTheme="minorHAnsi" w:hAnsiTheme="minorHAnsi"/>
          <w:b/>
        </w:rPr>
        <w:t>a Fisica del</w:t>
      </w:r>
      <w:r w:rsidR="00EC3CB7" w:rsidRPr="0057244D">
        <w:rPr>
          <w:rFonts w:asciiTheme="minorHAnsi" w:hAnsiTheme="minorHAnsi"/>
          <w:b/>
        </w:rPr>
        <w:t xml:space="preserve"> Riscaldamento Globale</w:t>
      </w:r>
    </w:p>
    <w:p w:rsidR="00075211" w:rsidRPr="0057244D" w:rsidRDefault="00075211">
      <w:pPr>
        <w:rPr>
          <w:rFonts w:asciiTheme="minorHAnsi" w:hAnsiTheme="minorHAnsi"/>
        </w:rPr>
      </w:pPr>
    </w:p>
    <w:p w:rsidR="002A50FD" w:rsidRPr="0057244D" w:rsidRDefault="00FA44B1">
      <w:pPr>
        <w:rPr>
          <w:rFonts w:asciiTheme="minorHAnsi" w:hAnsiTheme="minorHAnsi"/>
        </w:rPr>
      </w:pPr>
      <w:r w:rsidRPr="0057244D">
        <w:rPr>
          <w:rFonts w:asciiTheme="minorHAnsi" w:hAnsiTheme="minorHAnsi"/>
        </w:rPr>
        <w:t>La</w:t>
      </w:r>
      <w:r w:rsidR="00FC5748" w:rsidRPr="0057244D">
        <w:rPr>
          <w:rFonts w:asciiTheme="minorHAnsi" w:hAnsiTheme="minorHAnsi"/>
        </w:rPr>
        <w:t xml:space="preserve"> quantità di energia che arriva dal </w:t>
      </w:r>
      <w:r w:rsidRPr="0057244D">
        <w:rPr>
          <w:rFonts w:asciiTheme="minorHAnsi" w:hAnsiTheme="minorHAnsi"/>
        </w:rPr>
        <w:t>S</w:t>
      </w:r>
      <w:r w:rsidR="00FC5748" w:rsidRPr="0057244D">
        <w:rPr>
          <w:rFonts w:asciiTheme="minorHAnsi" w:hAnsiTheme="minorHAnsi"/>
        </w:rPr>
        <w:t>ole alla superficie nostro pianeta determina</w:t>
      </w:r>
      <w:r w:rsidRPr="0057244D">
        <w:rPr>
          <w:rFonts w:asciiTheme="minorHAnsi" w:hAnsiTheme="minorHAnsi"/>
        </w:rPr>
        <w:t xml:space="preserve"> </w:t>
      </w:r>
      <w:r w:rsidR="00FC5748" w:rsidRPr="0057244D">
        <w:rPr>
          <w:rFonts w:asciiTheme="minorHAnsi" w:hAnsiTheme="minorHAnsi"/>
        </w:rPr>
        <w:t xml:space="preserve">la temperatura di equilibrio della terra. </w:t>
      </w:r>
      <w:r w:rsidR="002B3585" w:rsidRPr="0057244D">
        <w:rPr>
          <w:rFonts w:asciiTheme="minorHAnsi" w:hAnsiTheme="minorHAnsi"/>
        </w:rPr>
        <w:t>In assenza di atmosfera la temperatura media della superficie terre</w:t>
      </w:r>
      <w:r w:rsidR="007D6486" w:rsidRPr="0057244D">
        <w:rPr>
          <w:rFonts w:asciiTheme="minorHAnsi" w:hAnsiTheme="minorHAnsi"/>
        </w:rPr>
        <w:t>st</w:t>
      </w:r>
      <w:r w:rsidR="00F46955">
        <w:rPr>
          <w:rFonts w:asciiTheme="minorHAnsi" w:hAnsiTheme="minorHAnsi"/>
        </w:rPr>
        <w:t>re sarebbe di circa -18°C, ossia</w:t>
      </w:r>
      <w:r w:rsidR="007D6486" w:rsidRPr="0057244D">
        <w:rPr>
          <w:rFonts w:asciiTheme="minorHAnsi" w:hAnsiTheme="minorHAnsi"/>
        </w:rPr>
        <w:t xml:space="preserve"> l</w:t>
      </w:r>
      <w:r w:rsidR="002B3585" w:rsidRPr="0057244D">
        <w:rPr>
          <w:rFonts w:asciiTheme="minorHAnsi" w:hAnsiTheme="minorHAnsi"/>
        </w:rPr>
        <w:t>a terra sarebbe un deserto gelato.</w:t>
      </w:r>
    </w:p>
    <w:p w:rsidR="00075211" w:rsidRPr="0057244D" w:rsidRDefault="00EC3CB7">
      <w:pPr>
        <w:rPr>
          <w:rFonts w:asciiTheme="minorHAnsi" w:hAnsiTheme="minorHAnsi"/>
        </w:rPr>
      </w:pPr>
      <w:r w:rsidRPr="0057244D">
        <w:rPr>
          <w:rFonts w:asciiTheme="minorHAnsi" w:hAnsiTheme="minorHAnsi"/>
        </w:rPr>
        <w:t xml:space="preserve">La nostra atmosfera, costituita in larga parte da Azoto e Ossigeno, </w:t>
      </w:r>
      <w:r w:rsidR="002B3585" w:rsidRPr="0057244D">
        <w:rPr>
          <w:rFonts w:asciiTheme="minorHAnsi" w:hAnsiTheme="minorHAnsi"/>
        </w:rPr>
        <w:t>contiene</w:t>
      </w:r>
      <w:r w:rsidR="007D6486" w:rsidRPr="0057244D">
        <w:rPr>
          <w:rFonts w:asciiTheme="minorHAnsi" w:hAnsiTheme="minorHAnsi"/>
        </w:rPr>
        <w:t xml:space="preserve"> </w:t>
      </w:r>
      <w:r w:rsidRPr="0057244D">
        <w:rPr>
          <w:rFonts w:asciiTheme="minorHAnsi" w:hAnsiTheme="minorHAnsi"/>
        </w:rPr>
        <w:t>gas</w:t>
      </w:r>
      <w:r w:rsidR="00F46955">
        <w:rPr>
          <w:rFonts w:asciiTheme="minorHAnsi" w:hAnsiTheme="minorHAnsi"/>
        </w:rPr>
        <w:t xml:space="preserve"> </w:t>
      </w:r>
      <w:r w:rsidRPr="0057244D">
        <w:rPr>
          <w:rFonts w:asciiTheme="minorHAnsi" w:hAnsiTheme="minorHAnsi"/>
        </w:rPr>
        <w:t>capac</w:t>
      </w:r>
      <w:r w:rsidR="00F46955">
        <w:rPr>
          <w:rFonts w:asciiTheme="minorHAnsi" w:hAnsiTheme="minorHAnsi"/>
        </w:rPr>
        <w:t>i</w:t>
      </w:r>
      <w:r w:rsidRPr="0057244D">
        <w:rPr>
          <w:rFonts w:asciiTheme="minorHAnsi" w:hAnsiTheme="minorHAnsi"/>
        </w:rPr>
        <w:t xml:space="preserve"> di trattenere parte della radiazione solare riscaldando la superficie a valori che in media sono di circa 15°C. Questi gas</w:t>
      </w:r>
      <w:r w:rsidR="00F46955">
        <w:rPr>
          <w:rFonts w:asciiTheme="minorHAnsi" w:hAnsiTheme="minorHAnsi"/>
        </w:rPr>
        <w:t>,</w:t>
      </w:r>
      <w:r w:rsidR="00F46955" w:rsidRPr="0057244D">
        <w:rPr>
          <w:rFonts w:asciiTheme="minorHAnsi" w:hAnsiTheme="minorHAnsi"/>
        </w:rPr>
        <w:t xml:space="preserve"> tra i quali Vapore acqueo e Anidride Carbonica</w:t>
      </w:r>
      <w:r w:rsidR="00F46955">
        <w:rPr>
          <w:rFonts w:asciiTheme="minorHAnsi" w:hAnsiTheme="minorHAnsi"/>
        </w:rPr>
        <w:t xml:space="preserve">, </w:t>
      </w:r>
      <w:r w:rsidRPr="0057244D">
        <w:rPr>
          <w:rFonts w:asciiTheme="minorHAnsi" w:hAnsiTheme="minorHAnsi"/>
        </w:rPr>
        <w:t>costituisco una serra che riscalda la nostra Terra.</w:t>
      </w:r>
    </w:p>
    <w:p w:rsidR="00075211" w:rsidRPr="0057244D" w:rsidRDefault="00FA44B1">
      <w:pPr>
        <w:rPr>
          <w:rFonts w:asciiTheme="minorHAnsi" w:hAnsiTheme="minorHAnsi"/>
        </w:rPr>
      </w:pPr>
      <w:r w:rsidRPr="0057244D">
        <w:rPr>
          <w:rFonts w:asciiTheme="minorHAnsi" w:hAnsiTheme="minorHAnsi"/>
        </w:rPr>
        <w:t xml:space="preserve">Più è alta la concentrazione in atmosfera di questi gas serra </w:t>
      </w:r>
      <w:r w:rsidR="00EC3CB7" w:rsidRPr="0057244D">
        <w:rPr>
          <w:rFonts w:asciiTheme="minorHAnsi" w:hAnsiTheme="minorHAnsi"/>
        </w:rPr>
        <w:t>maggiore è la temperatura superficiale.</w:t>
      </w:r>
    </w:p>
    <w:p w:rsidR="002B3585" w:rsidRPr="0057244D" w:rsidRDefault="00FA44B1" w:rsidP="007D6486">
      <w:pPr>
        <w:rPr>
          <w:rFonts w:asciiTheme="minorHAnsi" w:hAnsiTheme="minorHAnsi"/>
        </w:rPr>
      </w:pPr>
      <w:r w:rsidRPr="0057244D">
        <w:rPr>
          <w:rFonts w:asciiTheme="minorHAnsi" w:hAnsiTheme="minorHAnsi"/>
        </w:rPr>
        <w:t xml:space="preserve">Il </w:t>
      </w:r>
      <w:r w:rsidR="007D6486" w:rsidRPr="0057244D">
        <w:rPr>
          <w:rFonts w:asciiTheme="minorHAnsi" w:hAnsiTheme="minorHAnsi"/>
        </w:rPr>
        <w:t>vapore acqueo è sogg</w:t>
      </w:r>
      <w:r w:rsidRPr="0057244D">
        <w:rPr>
          <w:rFonts w:asciiTheme="minorHAnsi" w:hAnsiTheme="minorHAnsi"/>
        </w:rPr>
        <w:t xml:space="preserve">etto al ciclo idrologico che </w:t>
      </w:r>
      <w:r w:rsidR="007D6486" w:rsidRPr="0057244D">
        <w:rPr>
          <w:rFonts w:asciiTheme="minorHAnsi" w:hAnsiTheme="minorHAnsi"/>
        </w:rPr>
        <w:t>gara</w:t>
      </w:r>
      <w:r w:rsidR="00A420E0" w:rsidRPr="0057244D">
        <w:rPr>
          <w:rFonts w:asciiTheme="minorHAnsi" w:hAnsiTheme="minorHAnsi"/>
        </w:rPr>
        <w:t xml:space="preserve">ntisce </w:t>
      </w:r>
      <w:r w:rsidRPr="0057244D">
        <w:rPr>
          <w:rFonts w:asciiTheme="minorHAnsi" w:hAnsiTheme="minorHAnsi"/>
        </w:rPr>
        <w:t>il</w:t>
      </w:r>
      <w:r w:rsidR="00A420E0" w:rsidRPr="0057244D">
        <w:rPr>
          <w:rFonts w:asciiTheme="minorHAnsi" w:hAnsiTheme="minorHAnsi"/>
        </w:rPr>
        <w:t xml:space="preserve"> sostanziale </w:t>
      </w:r>
      <w:r w:rsidRPr="0057244D">
        <w:rPr>
          <w:rFonts w:asciiTheme="minorHAnsi" w:hAnsiTheme="minorHAnsi"/>
        </w:rPr>
        <w:t>equilibrio tra acqua liquida e vapore acqueo,</w:t>
      </w:r>
      <w:r w:rsidR="00A420E0" w:rsidRPr="0057244D">
        <w:rPr>
          <w:rFonts w:asciiTheme="minorHAnsi" w:hAnsiTheme="minorHAnsi"/>
        </w:rPr>
        <w:t xml:space="preserve"> mentre il ciclo analogo</w:t>
      </w:r>
      <w:r w:rsidR="007D6486" w:rsidRPr="0057244D">
        <w:rPr>
          <w:rFonts w:asciiTheme="minorHAnsi" w:hAnsiTheme="minorHAnsi"/>
        </w:rPr>
        <w:t xml:space="preserve"> </w:t>
      </w:r>
      <w:r w:rsidRPr="0057244D">
        <w:rPr>
          <w:rFonts w:asciiTheme="minorHAnsi" w:hAnsiTheme="minorHAnsi"/>
        </w:rPr>
        <w:t>per il carbonio</w:t>
      </w:r>
      <w:r w:rsidR="00A43C74">
        <w:rPr>
          <w:rFonts w:asciiTheme="minorHAnsi" w:hAnsiTheme="minorHAnsi"/>
        </w:rPr>
        <w:t xml:space="preserve">, </w:t>
      </w:r>
      <w:r w:rsidR="00A43C74" w:rsidRPr="0057244D">
        <w:rPr>
          <w:rFonts w:asciiTheme="minorHAnsi" w:hAnsiTheme="minorHAnsi"/>
        </w:rPr>
        <w:t>a causa delle reazioni di combustione fortemente aumentate</w:t>
      </w:r>
      <w:r w:rsidR="00A43C74">
        <w:rPr>
          <w:rFonts w:asciiTheme="minorHAnsi" w:hAnsiTheme="minorHAnsi"/>
        </w:rPr>
        <w:t xml:space="preserve"> negli ultimi 3 secoli, è stato sbilanciato favorendo </w:t>
      </w:r>
      <w:r w:rsidRPr="0057244D">
        <w:rPr>
          <w:rFonts w:asciiTheme="minorHAnsi" w:hAnsiTheme="minorHAnsi"/>
        </w:rPr>
        <w:t>la immissione di anidride carbonica in atmosfera</w:t>
      </w:r>
      <w:r w:rsidR="007D6486" w:rsidRPr="0057244D">
        <w:rPr>
          <w:rFonts w:asciiTheme="minorHAnsi" w:hAnsiTheme="minorHAnsi"/>
        </w:rPr>
        <w:t>.</w:t>
      </w:r>
    </w:p>
    <w:p w:rsidR="009103B6" w:rsidRPr="0057244D" w:rsidRDefault="00EC3CB7" w:rsidP="00A420E0">
      <w:pPr>
        <w:rPr>
          <w:rFonts w:asciiTheme="minorHAnsi" w:hAnsiTheme="minorHAnsi"/>
        </w:rPr>
      </w:pPr>
      <w:r w:rsidRPr="0057244D">
        <w:rPr>
          <w:rFonts w:asciiTheme="minorHAnsi" w:hAnsiTheme="minorHAnsi"/>
        </w:rPr>
        <w:t xml:space="preserve">Le osservazioni da terra e da satellite mostrano che la concentrazione di Anidride Carbonica nella nostra atmosfera ha superato abbondantemente la soglia psicologica dei 400 </w:t>
      </w:r>
      <w:proofErr w:type="spellStart"/>
      <w:r w:rsidRPr="0057244D">
        <w:rPr>
          <w:rFonts w:asciiTheme="minorHAnsi" w:hAnsiTheme="minorHAnsi"/>
        </w:rPr>
        <w:t>ppv</w:t>
      </w:r>
      <w:proofErr w:type="spellEnd"/>
      <w:r w:rsidRPr="0057244D">
        <w:rPr>
          <w:rFonts w:asciiTheme="minorHAnsi" w:hAnsiTheme="minorHAnsi"/>
        </w:rPr>
        <w:t xml:space="preserve"> (41</w:t>
      </w:r>
      <w:r w:rsidR="00F46955">
        <w:rPr>
          <w:rFonts w:asciiTheme="minorHAnsi" w:hAnsiTheme="minorHAnsi"/>
        </w:rPr>
        <w:t>5</w:t>
      </w:r>
      <w:r w:rsidRPr="0057244D">
        <w:rPr>
          <w:rFonts w:asciiTheme="minorHAnsi" w:hAnsiTheme="minorHAnsi"/>
        </w:rPr>
        <w:t xml:space="preserve"> questo inverno). Livelli così alti di CO</w:t>
      </w:r>
      <w:r w:rsidRPr="0057244D">
        <w:rPr>
          <w:rFonts w:asciiTheme="minorHAnsi" w:hAnsiTheme="minorHAnsi"/>
          <w:vertAlign w:val="subscript"/>
        </w:rPr>
        <w:t>2</w:t>
      </w:r>
      <w:r w:rsidRPr="0057244D">
        <w:rPr>
          <w:rFonts w:asciiTheme="minorHAnsi" w:hAnsiTheme="minorHAnsi"/>
        </w:rPr>
        <w:t xml:space="preserve"> non si sono stati mai osservati nell’ultimo milione di anni.</w:t>
      </w:r>
      <w:r w:rsidR="009103B6" w:rsidRPr="0057244D">
        <w:rPr>
          <w:rFonts w:asciiTheme="minorHAnsi" w:hAnsiTheme="minorHAnsi"/>
        </w:rPr>
        <w:t xml:space="preserve"> Simultaneamente si registra un </w:t>
      </w:r>
      <w:r w:rsidR="00A420E0" w:rsidRPr="0057244D">
        <w:rPr>
          <w:rFonts w:asciiTheme="minorHAnsi" w:hAnsiTheme="minorHAnsi"/>
        </w:rPr>
        <w:t>a</w:t>
      </w:r>
      <w:r w:rsidR="009103B6" w:rsidRPr="0057244D">
        <w:rPr>
          <w:rFonts w:asciiTheme="minorHAnsi" w:hAnsiTheme="minorHAnsi"/>
        </w:rPr>
        <w:t>umento delle temperature del pianeta a scala globale al di fuori de</w:t>
      </w:r>
      <w:r w:rsidR="00A420E0" w:rsidRPr="0057244D">
        <w:rPr>
          <w:rFonts w:asciiTheme="minorHAnsi" w:hAnsiTheme="minorHAnsi"/>
        </w:rPr>
        <w:t>l</w:t>
      </w:r>
      <w:r w:rsidR="009103B6" w:rsidRPr="0057244D">
        <w:rPr>
          <w:rFonts w:asciiTheme="minorHAnsi" w:hAnsiTheme="minorHAnsi"/>
        </w:rPr>
        <w:t>le</w:t>
      </w:r>
      <w:r w:rsidR="00A420E0" w:rsidRPr="0057244D">
        <w:rPr>
          <w:rFonts w:asciiTheme="minorHAnsi" w:hAnsiTheme="minorHAnsi"/>
        </w:rPr>
        <w:t xml:space="preserve"> variazion</w:t>
      </w:r>
      <w:r w:rsidR="0057244D">
        <w:rPr>
          <w:rFonts w:asciiTheme="minorHAnsi" w:hAnsiTheme="minorHAnsi"/>
        </w:rPr>
        <w:t>i</w:t>
      </w:r>
      <w:r w:rsidR="00A420E0" w:rsidRPr="0057244D">
        <w:rPr>
          <w:rFonts w:asciiTheme="minorHAnsi" w:hAnsiTheme="minorHAnsi"/>
        </w:rPr>
        <w:t xml:space="preserve"> che il clima ha subito nel corso dei secoli scorsi </w:t>
      </w:r>
      <w:r w:rsidR="009103B6" w:rsidRPr="0057244D">
        <w:rPr>
          <w:rFonts w:asciiTheme="minorHAnsi" w:hAnsiTheme="minorHAnsi"/>
        </w:rPr>
        <w:t>alternando periodi glaciali (più freddi) a quelli interglaciali (più caldi).</w:t>
      </w:r>
    </w:p>
    <w:p w:rsidR="00075211" w:rsidRPr="0057244D" w:rsidRDefault="00075211">
      <w:pPr>
        <w:rPr>
          <w:rFonts w:asciiTheme="minorHAnsi" w:hAnsiTheme="minorHAnsi"/>
        </w:rPr>
      </w:pPr>
    </w:p>
    <w:p w:rsidR="00075211" w:rsidRPr="0057244D" w:rsidRDefault="00EC3CB7">
      <w:pPr>
        <w:rPr>
          <w:rFonts w:asciiTheme="minorHAnsi" w:hAnsiTheme="minorHAnsi"/>
        </w:rPr>
      </w:pPr>
      <w:r w:rsidRPr="0057244D">
        <w:rPr>
          <w:rFonts w:asciiTheme="minorHAnsi" w:hAnsiTheme="minorHAnsi"/>
        </w:rPr>
        <w:t>Partendo dallo stato dell'arte delle risultanze osservative, il seminario illustra i principi fisici dell'effetto serra e le conseguenze della crescita costante di CO</w:t>
      </w:r>
      <w:r w:rsidRPr="0057244D">
        <w:rPr>
          <w:rFonts w:asciiTheme="minorHAnsi" w:hAnsiTheme="minorHAnsi"/>
          <w:vertAlign w:val="subscript"/>
        </w:rPr>
        <w:t>2</w:t>
      </w:r>
      <w:r w:rsidRPr="0057244D">
        <w:rPr>
          <w:rFonts w:asciiTheme="minorHAnsi" w:hAnsiTheme="minorHAnsi"/>
        </w:rPr>
        <w:t xml:space="preserve"> in atmosfera sul nostro ecosistema.</w:t>
      </w:r>
    </w:p>
    <w:p w:rsidR="002A50FD" w:rsidRPr="0057244D" w:rsidRDefault="002A50FD">
      <w:pPr>
        <w:rPr>
          <w:rFonts w:asciiTheme="minorHAnsi" w:hAnsiTheme="minorHAnsi"/>
        </w:rPr>
      </w:pPr>
    </w:p>
    <w:p w:rsidR="002A50FD" w:rsidRPr="0057244D" w:rsidRDefault="002A50FD" w:rsidP="002A50FD">
      <w:pPr>
        <w:rPr>
          <w:rFonts w:asciiTheme="minorHAnsi" w:hAnsiTheme="minorHAnsi"/>
          <w:b/>
        </w:rPr>
      </w:pPr>
      <w:r w:rsidRPr="0057244D">
        <w:rPr>
          <w:rFonts w:asciiTheme="minorHAnsi" w:hAnsiTheme="minorHAnsi"/>
          <w:b/>
        </w:rPr>
        <w:t>Guido Masiello</w:t>
      </w:r>
    </w:p>
    <w:p w:rsidR="002A50FD" w:rsidRPr="0057244D" w:rsidRDefault="002A50FD" w:rsidP="002A50FD">
      <w:pPr>
        <w:rPr>
          <w:rFonts w:asciiTheme="minorHAnsi" w:hAnsiTheme="minorHAnsi"/>
        </w:rPr>
      </w:pPr>
      <w:r w:rsidRPr="0057244D">
        <w:rPr>
          <w:rFonts w:asciiTheme="minorHAnsi" w:hAnsiTheme="minorHAnsi"/>
        </w:rPr>
        <w:t>Professore Associato di Fisica presso l’Università degli Studi della Basilicata</w:t>
      </w:r>
      <w:r w:rsidR="00A43C74">
        <w:rPr>
          <w:rFonts w:asciiTheme="minorHAnsi" w:hAnsiTheme="minorHAnsi"/>
        </w:rPr>
        <w:t xml:space="preserve">, </w:t>
      </w:r>
      <w:r w:rsidRPr="0057244D">
        <w:rPr>
          <w:rFonts w:asciiTheme="minorHAnsi" w:hAnsiTheme="minorHAnsi"/>
        </w:rPr>
        <w:t>esperto del remote sensing da satellite per le osservazioni della Terra</w:t>
      </w:r>
      <w:r w:rsidR="00A43C74">
        <w:rPr>
          <w:rFonts w:asciiTheme="minorHAnsi" w:hAnsiTheme="minorHAnsi"/>
        </w:rPr>
        <w:t xml:space="preserve">. </w:t>
      </w:r>
      <w:r w:rsidRPr="0057244D">
        <w:rPr>
          <w:rFonts w:asciiTheme="minorHAnsi" w:hAnsiTheme="minorHAnsi"/>
        </w:rPr>
        <w:t>La sua attività di ricerca è condotta all’interno di numerosi progetti nazionali e internazionali dedicati alla Meteorologia e alla Climatologia. Da anni si dedica ad attività di divulgazione scientifica.</w:t>
      </w:r>
    </w:p>
    <w:p w:rsidR="002A50FD" w:rsidRDefault="00B94E27">
      <w:pPr>
        <w:rPr>
          <w:rFonts w:asciiTheme="minorHAnsi" w:hAnsiTheme="minorHAnsi"/>
        </w:rPr>
      </w:pPr>
      <w:hyperlink r:id="rId4" w:history="1">
        <w:r w:rsidRPr="00AE5539">
          <w:rPr>
            <w:rStyle w:val="Collegamentoipertestuale"/>
            <w:rFonts w:asciiTheme="minorHAnsi" w:hAnsiTheme="minorHAnsi"/>
          </w:rPr>
          <w:t>http://www2.unibas.it/gmasiello/home_it.html</w:t>
        </w:r>
      </w:hyperlink>
    </w:p>
    <w:p w:rsidR="00B94E27" w:rsidRPr="002A50FD" w:rsidRDefault="00B94E27">
      <w:pPr>
        <w:rPr>
          <w:rFonts w:asciiTheme="minorHAnsi" w:hAnsiTheme="minorHAnsi"/>
        </w:rPr>
      </w:pPr>
      <w:bookmarkStart w:id="0" w:name="_GoBack"/>
      <w:bookmarkEnd w:id="0"/>
    </w:p>
    <w:sectPr w:rsidR="00B94E27" w:rsidRPr="002A50F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ytjQ2MDUxMTczNTRS0lEKTi0uzszPAykwrAUAXViMQCwAAAA="/>
  </w:docVars>
  <w:rsids>
    <w:rsidRoot w:val="00075211"/>
    <w:rsid w:val="00075211"/>
    <w:rsid w:val="001A0F40"/>
    <w:rsid w:val="002A50FD"/>
    <w:rsid w:val="002B3585"/>
    <w:rsid w:val="002C4519"/>
    <w:rsid w:val="004660CD"/>
    <w:rsid w:val="0057244D"/>
    <w:rsid w:val="00575694"/>
    <w:rsid w:val="005B0F20"/>
    <w:rsid w:val="00603797"/>
    <w:rsid w:val="0071537B"/>
    <w:rsid w:val="007D6486"/>
    <w:rsid w:val="009103B6"/>
    <w:rsid w:val="00A420E0"/>
    <w:rsid w:val="00A43C74"/>
    <w:rsid w:val="00B34703"/>
    <w:rsid w:val="00B94E27"/>
    <w:rsid w:val="00C8099C"/>
    <w:rsid w:val="00CE485C"/>
    <w:rsid w:val="00D24834"/>
    <w:rsid w:val="00D4271F"/>
    <w:rsid w:val="00EA5FBB"/>
    <w:rsid w:val="00EC3CB7"/>
    <w:rsid w:val="00EC58B5"/>
    <w:rsid w:val="00F46955"/>
    <w:rsid w:val="00FA44B1"/>
    <w:rsid w:val="00FC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0743"/>
  <w15:docId w15:val="{82B96B2D-CBC2-4F86-A275-7DC79D1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B94E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4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2.unibas.it/gmasiello/home_it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della Basilicata - D.I.F.A.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Masiello</dc:creator>
  <cp:lastModifiedBy>Guido Masiello</cp:lastModifiedBy>
  <cp:revision>5</cp:revision>
  <dcterms:created xsi:type="dcterms:W3CDTF">2020-01-21T11:16:00Z</dcterms:created>
  <dcterms:modified xsi:type="dcterms:W3CDTF">2020-12-12T09:37:00Z</dcterms:modified>
  <dc:language>it-IT</dc:language>
</cp:coreProperties>
</file>